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31D5" w14:textId="17A388B1" w:rsidR="00757A25" w:rsidRDefault="00705540">
      <w:pPr>
        <w:spacing w:after="10" w:line="248" w:lineRule="auto"/>
        <w:ind w:left="-5" w:right="2784" w:hanging="10"/>
      </w:pPr>
      <w:r>
        <w:rPr>
          <w:rFonts w:ascii="Garamond" w:eastAsia="Garamond" w:hAnsi="Garamond" w:cs="Garamond"/>
          <w:b/>
          <w:lang w:bidi="lt-LT"/>
        </w:rPr>
        <w:t>UAB</w:t>
      </w:r>
      <w:r w:rsidR="000B6DE4">
        <w:rPr>
          <w:rFonts w:ascii="Garamond" w:eastAsia="Garamond" w:hAnsi="Garamond" w:cs="Garamond"/>
          <w:b/>
          <w:lang w:bidi="lt-LT"/>
        </w:rPr>
        <w:t xml:space="preserve"> „BONO</w:t>
      </w:r>
      <w:r>
        <w:rPr>
          <w:rFonts w:ascii="Garamond" w:eastAsia="Garamond" w:hAnsi="Garamond" w:cs="Garamond"/>
          <w:b/>
          <w:lang w:bidi="lt-LT"/>
        </w:rPr>
        <w:t xml:space="preserve"> Lithuania</w:t>
      </w:r>
      <w:r w:rsidR="000B6DE4">
        <w:rPr>
          <w:rFonts w:ascii="Garamond" w:eastAsia="Garamond" w:hAnsi="Garamond" w:cs="Garamond"/>
          <w:b/>
          <w:lang w:bidi="lt-LT"/>
        </w:rPr>
        <w:t xml:space="preserve">“ </w:t>
      </w:r>
    </w:p>
    <w:p w14:paraId="7242AD0A" w14:textId="08D9BCC6" w:rsidR="00757A25" w:rsidRDefault="00705540">
      <w:pPr>
        <w:spacing w:after="9" w:line="249" w:lineRule="auto"/>
        <w:ind w:left="-5" w:right="3490" w:hanging="10"/>
      </w:pPr>
      <w:r>
        <w:rPr>
          <w:rFonts w:ascii="Garamond" w:eastAsia="Garamond" w:hAnsi="Garamond" w:cs="Garamond"/>
          <w:b/>
          <w:lang w:bidi="lt-LT"/>
        </w:rPr>
        <w:t>Įm</w:t>
      </w:r>
      <w:r w:rsidR="000B6DE4">
        <w:rPr>
          <w:rFonts w:ascii="Garamond" w:eastAsia="Garamond" w:hAnsi="Garamond" w:cs="Garamond"/>
          <w:b/>
          <w:lang w:bidi="lt-LT"/>
        </w:rPr>
        <w:t>.</w:t>
      </w:r>
      <w:r>
        <w:rPr>
          <w:rFonts w:ascii="Garamond" w:eastAsia="Garamond" w:hAnsi="Garamond" w:cs="Garamond"/>
          <w:b/>
          <w:lang w:bidi="lt-LT"/>
        </w:rPr>
        <w:t xml:space="preserve"> k.</w:t>
      </w:r>
      <w:r w:rsidR="000B6DE4">
        <w:rPr>
          <w:rFonts w:ascii="Garamond" w:eastAsia="Garamond" w:hAnsi="Garamond" w:cs="Garamond"/>
          <w:b/>
          <w:lang w:bidi="lt-LT"/>
        </w:rPr>
        <w:t xml:space="preserve"> </w:t>
      </w:r>
      <w:r w:rsidRPr="00705540">
        <w:rPr>
          <w:rFonts w:ascii="Garamond" w:eastAsia="Garamond" w:hAnsi="Garamond" w:cs="Garamond"/>
          <w:b/>
          <w:lang w:bidi="lt-LT"/>
        </w:rPr>
        <w:t>305918606</w:t>
      </w:r>
    </w:p>
    <w:p w14:paraId="362F0D66" w14:textId="77777777" w:rsidR="00B0431F" w:rsidRDefault="00705540">
      <w:pPr>
        <w:spacing w:after="10" w:line="248" w:lineRule="auto"/>
        <w:ind w:left="-5" w:right="2784" w:hanging="10"/>
        <w:rPr>
          <w:rFonts w:ascii="Garamond" w:eastAsia="Garamond" w:hAnsi="Garamond" w:cs="Garamond"/>
          <w:b/>
          <w:lang w:bidi="lt-LT"/>
        </w:rPr>
      </w:pPr>
      <w:r w:rsidRPr="00705540">
        <w:rPr>
          <w:rFonts w:ascii="Garamond" w:eastAsia="Garamond" w:hAnsi="Garamond" w:cs="Garamond"/>
          <w:b/>
          <w:lang w:bidi="lt-LT"/>
        </w:rPr>
        <w:t>Svajonių g. 4-1, Pašilaičių k., LT-14175 Vilnius</w:t>
      </w:r>
    </w:p>
    <w:p w14:paraId="02F551B9" w14:textId="6141D902" w:rsidR="00757A25" w:rsidRDefault="000B6DE4">
      <w:pPr>
        <w:spacing w:after="10" w:line="248" w:lineRule="auto"/>
        <w:ind w:left="-5" w:right="2784" w:hanging="10"/>
      </w:pPr>
      <w:r>
        <w:rPr>
          <w:rFonts w:ascii="Garamond" w:eastAsia="Garamond" w:hAnsi="Garamond" w:cs="Garamond"/>
          <w:b/>
          <w:color w:val="0563C1"/>
          <w:u w:val="single" w:color="0563C1"/>
          <w:lang w:bidi="lt-LT"/>
        </w:rPr>
        <w:t>info@bonotimber.com</w:t>
      </w:r>
      <w:r>
        <w:rPr>
          <w:rFonts w:ascii="Garamond" w:eastAsia="Garamond" w:hAnsi="Garamond" w:cs="Garamond"/>
          <w:b/>
          <w:lang w:bidi="lt-LT"/>
        </w:rPr>
        <w:t xml:space="preserve">  </w:t>
      </w:r>
    </w:p>
    <w:p w14:paraId="184CC7B4" w14:textId="77777777" w:rsidR="00757A25" w:rsidRDefault="000B6DE4">
      <w:pPr>
        <w:spacing w:after="0"/>
      </w:pPr>
      <w:r>
        <w:rPr>
          <w:lang w:bidi="lt-LT"/>
        </w:rPr>
        <w:t xml:space="preserve"> </w:t>
      </w:r>
    </w:p>
    <w:p w14:paraId="5495FF49" w14:textId="77777777" w:rsidR="00757A25" w:rsidRDefault="000B6DE4">
      <w:pPr>
        <w:spacing w:after="0"/>
      </w:pPr>
      <w:r>
        <w:rPr>
          <w:rFonts w:ascii="Garamond" w:eastAsia="Garamond" w:hAnsi="Garamond" w:cs="Garamond"/>
          <w:lang w:bidi="lt-LT"/>
        </w:rPr>
        <w:t xml:space="preserve"> </w:t>
      </w:r>
    </w:p>
    <w:p w14:paraId="2AA6A892" w14:textId="09A5CA15" w:rsidR="00705540" w:rsidRDefault="00E96546" w:rsidP="000142D6">
      <w:pPr>
        <w:tabs>
          <w:tab w:val="left" w:leader="underscore" w:pos="5310"/>
          <w:tab w:val="right" w:pos="5760"/>
        </w:tabs>
        <w:spacing w:after="0"/>
        <w:jc w:val="right"/>
        <w:rPr>
          <w:rFonts w:ascii="Garamond" w:eastAsia="Garamond" w:hAnsi="Garamond" w:cs="Garamond"/>
          <w:b/>
          <w:lang w:bidi="lt-LT"/>
        </w:rPr>
      </w:pPr>
      <w:r>
        <w:rPr>
          <w:rFonts w:ascii="Garamond" w:eastAsia="Garamond" w:hAnsi="Garamond" w:cs="Garamond"/>
          <w:b/>
          <w:lang w:bidi="lt-LT"/>
        </w:rPr>
        <w:t>Įmonės pav.</w:t>
      </w:r>
      <w:r w:rsidR="000B6DE4">
        <w:rPr>
          <w:rFonts w:ascii="Garamond" w:eastAsia="Garamond" w:hAnsi="Garamond" w:cs="Garamond"/>
          <w:b/>
          <w:lang w:bidi="lt-LT"/>
        </w:rPr>
        <w:t>:</w:t>
      </w:r>
      <w:r w:rsidR="000142D6">
        <w:rPr>
          <w:rFonts w:ascii="Garamond" w:eastAsia="Garamond" w:hAnsi="Garamond" w:cs="Garamond"/>
          <w:b/>
          <w:lang w:bidi="lt-LT"/>
        </w:rPr>
        <w:tab/>
      </w:r>
    </w:p>
    <w:p w14:paraId="7B0FA776" w14:textId="21062C88" w:rsidR="00705540" w:rsidRDefault="00E96546" w:rsidP="000142D6">
      <w:pPr>
        <w:tabs>
          <w:tab w:val="left" w:leader="underscore" w:pos="5310"/>
        </w:tabs>
        <w:spacing w:after="0"/>
        <w:jc w:val="right"/>
      </w:pPr>
      <w:r>
        <w:rPr>
          <w:rFonts w:ascii="Garamond" w:eastAsia="Garamond" w:hAnsi="Garamond" w:cs="Garamond"/>
          <w:b/>
          <w:lang w:bidi="lt-LT"/>
        </w:rPr>
        <w:t>Įmonės kodas</w:t>
      </w:r>
      <w:r w:rsidR="000B6DE4">
        <w:rPr>
          <w:rFonts w:ascii="Garamond" w:eastAsia="Garamond" w:hAnsi="Garamond" w:cs="Garamond"/>
          <w:b/>
          <w:lang w:bidi="lt-LT"/>
        </w:rPr>
        <w:t>:</w:t>
      </w:r>
      <w:r w:rsidR="000142D6">
        <w:rPr>
          <w:rFonts w:ascii="Garamond" w:eastAsia="Garamond" w:hAnsi="Garamond" w:cs="Garamond"/>
          <w:b/>
          <w:lang w:bidi="lt-LT"/>
        </w:rPr>
        <w:tab/>
      </w:r>
    </w:p>
    <w:p w14:paraId="44F574B8" w14:textId="0F96B881" w:rsidR="00757A25" w:rsidRDefault="000B6DE4" w:rsidP="000142D6">
      <w:pPr>
        <w:tabs>
          <w:tab w:val="left" w:leader="underscore" w:pos="5310"/>
        </w:tabs>
        <w:spacing w:after="0"/>
        <w:jc w:val="right"/>
      </w:pPr>
      <w:r>
        <w:rPr>
          <w:rFonts w:ascii="Garamond" w:eastAsia="Garamond" w:hAnsi="Garamond" w:cs="Garamond"/>
          <w:b/>
          <w:lang w:bidi="lt-LT"/>
        </w:rPr>
        <w:t>Adresas:</w:t>
      </w:r>
      <w:r w:rsidR="000142D6">
        <w:rPr>
          <w:rFonts w:ascii="Garamond" w:eastAsia="Garamond" w:hAnsi="Garamond" w:cs="Garamond"/>
          <w:b/>
          <w:lang w:bidi="lt-LT"/>
        </w:rPr>
        <w:tab/>
      </w:r>
    </w:p>
    <w:p w14:paraId="2FAD536C" w14:textId="2DB3F53F" w:rsidR="00757A25" w:rsidRDefault="000142D6" w:rsidP="007C12A6">
      <w:pPr>
        <w:tabs>
          <w:tab w:val="left" w:leader="underscore" w:pos="5310"/>
        </w:tabs>
        <w:spacing w:after="0"/>
        <w:ind w:left="10" w:right="40" w:hanging="10"/>
        <w:jc w:val="right"/>
      </w:pPr>
      <w:r>
        <w:rPr>
          <w:rFonts w:ascii="Garamond" w:eastAsia="Garamond" w:hAnsi="Garamond" w:cs="Garamond"/>
          <w:b/>
          <w:lang w:bidi="lt-LT"/>
        </w:rPr>
        <w:tab/>
      </w:r>
      <w:r w:rsidR="000B6DE4">
        <w:rPr>
          <w:rFonts w:ascii="Garamond" w:eastAsia="Garamond" w:hAnsi="Garamond" w:cs="Garamond"/>
          <w:b/>
          <w:lang w:bidi="lt-LT"/>
        </w:rPr>
        <w:t>El. paštas</w:t>
      </w:r>
      <w:r w:rsidR="007C12A6">
        <w:rPr>
          <w:rFonts w:ascii="Garamond" w:eastAsia="Garamond" w:hAnsi="Garamond" w:cs="Garamond"/>
          <w:b/>
          <w:lang w:bidi="lt-LT"/>
        </w:rPr>
        <w:t>:</w:t>
      </w:r>
      <w:r w:rsidR="007C12A6">
        <w:rPr>
          <w:rFonts w:ascii="Garamond" w:eastAsia="Garamond" w:hAnsi="Garamond" w:cs="Garamond"/>
          <w:b/>
          <w:lang w:bidi="lt-LT"/>
        </w:rPr>
        <w:tab/>
      </w:r>
      <w:r w:rsidR="000B6DE4">
        <w:rPr>
          <w:rFonts w:ascii="Garamond" w:eastAsia="Garamond" w:hAnsi="Garamond" w:cs="Garamond"/>
          <w:lang w:bidi="lt-LT"/>
        </w:rPr>
        <w:t xml:space="preserve"> </w:t>
      </w:r>
    </w:p>
    <w:p w14:paraId="2766346C" w14:textId="7B957461" w:rsidR="00757A25" w:rsidRDefault="000B6DE4">
      <w:pPr>
        <w:spacing w:after="12"/>
        <w:rPr>
          <w:rFonts w:ascii="Garamond" w:eastAsia="Garamond" w:hAnsi="Garamond" w:cs="Garamond"/>
          <w:lang w:bidi="lt-LT"/>
        </w:rPr>
      </w:pPr>
      <w:r>
        <w:rPr>
          <w:rFonts w:ascii="Garamond" w:eastAsia="Garamond" w:hAnsi="Garamond" w:cs="Garamond"/>
          <w:lang w:bidi="lt-LT"/>
        </w:rPr>
        <w:t xml:space="preserve"> </w:t>
      </w:r>
    </w:p>
    <w:p w14:paraId="2F9EA4FA" w14:textId="742BC87C" w:rsidR="000142D6" w:rsidRDefault="000142D6">
      <w:pPr>
        <w:spacing w:after="12"/>
        <w:rPr>
          <w:rFonts w:ascii="Garamond" w:eastAsia="Garamond" w:hAnsi="Garamond" w:cs="Garamond"/>
          <w:lang w:bidi="lt-LT"/>
        </w:rPr>
      </w:pPr>
    </w:p>
    <w:p w14:paraId="4EB729B1" w14:textId="63C753D3" w:rsidR="000142D6" w:rsidRDefault="000142D6">
      <w:pPr>
        <w:spacing w:after="12"/>
        <w:rPr>
          <w:rFonts w:ascii="Garamond" w:eastAsia="Garamond" w:hAnsi="Garamond" w:cs="Garamond"/>
          <w:lang w:bidi="lt-LT"/>
        </w:rPr>
      </w:pPr>
    </w:p>
    <w:p w14:paraId="70E7AE66" w14:textId="77777777" w:rsidR="000142D6" w:rsidRDefault="000142D6">
      <w:pPr>
        <w:spacing w:after="12"/>
      </w:pPr>
    </w:p>
    <w:p w14:paraId="16F5D313" w14:textId="7B4F21A1" w:rsidR="00757A25" w:rsidRDefault="000B6DE4">
      <w:pPr>
        <w:tabs>
          <w:tab w:val="center" w:pos="5761"/>
          <w:tab w:val="center" w:pos="6481"/>
          <w:tab w:val="center" w:pos="7201"/>
        </w:tabs>
        <w:spacing w:after="0"/>
        <w:ind w:left="-15"/>
      </w:pPr>
      <w:r>
        <w:rPr>
          <w:rFonts w:ascii="Garamond" w:eastAsia="Garamond" w:hAnsi="Garamond" w:cs="Garamond"/>
          <w:lang w:bidi="lt-LT"/>
        </w:rPr>
        <w:t>______________, 202__m. ___________</w:t>
      </w:r>
      <w:r w:rsidR="007C12A6">
        <w:rPr>
          <w:rFonts w:ascii="Garamond" w:eastAsia="Garamond" w:hAnsi="Garamond" w:cs="Garamond"/>
          <w:lang w:bidi="lt-LT"/>
        </w:rPr>
        <w:t>_______</w:t>
      </w:r>
      <w:r>
        <w:rPr>
          <w:rFonts w:ascii="Garamond" w:eastAsia="Garamond" w:hAnsi="Garamond" w:cs="Garamond"/>
          <w:lang w:bidi="lt-LT"/>
        </w:rPr>
        <w:tab/>
        <w:t xml:space="preserve"> </w:t>
      </w:r>
      <w:r>
        <w:rPr>
          <w:rFonts w:ascii="Garamond" w:eastAsia="Garamond" w:hAnsi="Garamond" w:cs="Garamond"/>
          <w:lang w:bidi="lt-LT"/>
        </w:rPr>
        <w:tab/>
        <w:t xml:space="preserve"> </w:t>
      </w:r>
      <w:r>
        <w:rPr>
          <w:rFonts w:ascii="Garamond" w:eastAsia="Garamond" w:hAnsi="Garamond" w:cs="Garamond"/>
          <w:lang w:bidi="lt-LT"/>
        </w:rPr>
        <w:tab/>
        <w:t xml:space="preserve"> </w:t>
      </w:r>
    </w:p>
    <w:p w14:paraId="6FAF5073" w14:textId="26C49534" w:rsidR="00757A25" w:rsidRDefault="000B6DE4">
      <w:pPr>
        <w:spacing w:after="0"/>
      </w:pPr>
      <w:r>
        <w:rPr>
          <w:rFonts w:ascii="Garamond" w:eastAsia="Garamond" w:hAnsi="Garamond" w:cs="Garamond"/>
          <w:lang w:bidi="lt-LT"/>
        </w:rPr>
        <w:t xml:space="preserve">      </w:t>
      </w:r>
      <w:r w:rsidR="007C12A6">
        <w:rPr>
          <w:rFonts w:ascii="Garamond" w:eastAsia="Garamond" w:hAnsi="Garamond" w:cs="Garamond"/>
          <w:lang w:bidi="lt-LT"/>
        </w:rPr>
        <w:t xml:space="preserve">   </w:t>
      </w:r>
      <w:r>
        <w:rPr>
          <w:rFonts w:ascii="Garamond" w:eastAsia="Garamond" w:hAnsi="Garamond" w:cs="Garamond"/>
          <w:sz w:val="18"/>
          <w:lang w:bidi="lt-LT"/>
        </w:rPr>
        <w:t xml:space="preserve">Vieta                    </w:t>
      </w:r>
      <w:r w:rsidR="007C12A6">
        <w:rPr>
          <w:rFonts w:ascii="Garamond" w:eastAsia="Garamond" w:hAnsi="Garamond" w:cs="Garamond"/>
          <w:sz w:val="18"/>
          <w:lang w:bidi="lt-LT"/>
        </w:rPr>
        <w:t xml:space="preserve"> </w:t>
      </w:r>
      <w:r>
        <w:rPr>
          <w:rFonts w:ascii="Garamond" w:eastAsia="Garamond" w:hAnsi="Garamond" w:cs="Garamond"/>
          <w:sz w:val="18"/>
          <w:lang w:bidi="lt-LT"/>
        </w:rPr>
        <w:t xml:space="preserve">metai            mėnuo </w:t>
      </w:r>
      <w:r w:rsidR="007C12A6">
        <w:rPr>
          <w:rFonts w:ascii="Garamond" w:eastAsia="Garamond" w:hAnsi="Garamond" w:cs="Garamond"/>
          <w:sz w:val="18"/>
          <w:lang w:bidi="lt-LT"/>
        </w:rPr>
        <w:t xml:space="preserve">          </w:t>
      </w:r>
      <w:r w:rsidR="007C12A6">
        <w:rPr>
          <w:rFonts w:ascii="Garamond" w:eastAsia="Garamond" w:hAnsi="Garamond" w:cs="Garamond"/>
          <w:sz w:val="18"/>
          <w:lang w:bidi="lt-LT"/>
        </w:rPr>
        <w:t>diena</w:t>
      </w:r>
    </w:p>
    <w:p w14:paraId="33AE2FBC" w14:textId="77777777" w:rsidR="00757A25" w:rsidRDefault="000B6DE4">
      <w:pPr>
        <w:spacing w:after="0"/>
      </w:pPr>
      <w:r>
        <w:rPr>
          <w:rFonts w:ascii="Garamond" w:eastAsia="Garamond" w:hAnsi="Garamond" w:cs="Garamond"/>
          <w:sz w:val="18"/>
          <w:lang w:bidi="lt-LT"/>
        </w:rPr>
        <w:t xml:space="preserve"> </w:t>
      </w:r>
    </w:p>
    <w:p w14:paraId="3C69FEC3" w14:textId="77777777" w:rsidR="00757A25" w:rsidRDefault="000B6DE4">
      <w:pPr>
        <w:spacing w:after="17"/>
      </w:pPr>
      <w:r>
        <w:rPr>
          <w:rFonts w:ascii="Garamond" w:eastAsia="Garamond" w:hAnsi="Garamond" w:cs="Garamond"/>
          <w:sz w:val="18"/>
          <w:lang w:bidi="lt-LT"/>
        </w:rPr>
        <w:t xml:space="preserve"> </w:t>
      </w:r>
    </w:p>
    <w:p w14:paraId="495F52E9" w14:textId="77777777" w:rsidR="00757A25" w:rsidRDefault="000B6DE4">
      <w:pPr>
        <w:spacing w:after="0"/>
      </w:pPr>
      <w:r>
        <w:rPr>
          <w:rFonts w:ascii="Garamond" w:eastAsia="Garamond" w:hAnsi="Garamond" w:cs="Garamond"/>
          <w:lang w:bidi="lt-LT"/>
        </w:rPr>
        <w:t xml:space="preserve"> </w:t>
      </w:r>
    </w:p>
    <w:p w14:paraId="68FC86D7" w14:textId="77777777" w:rsidR="00757A25" w:rsidRDefault="000B6DE4">
      <w:pPr>
        <w:spacing w:after="0"/>
        <w:ind w:right="56"/>
        <w:jc w:val="center"/>
      </w:pPr>
      <w:r>
        <w:rPr>
          <w:rFonts w:ascii="Garamond" w:eastAsia="Garamond" w:hAnsi="Garamond" w:cs="Garamond"/>
          <w:b/>
          <w:lang w:bidi="lt-LT"/>
        </w:rPr>
        <w:t xml:space="preserve">  </w:t>
      </w:r>
    </w:p>
    <w:p w14:paraId="3ACDC9E9" w14:textId="5E9CB04C" w:rsidR="00757A25" w:rsidRDefault="000B6DE4" w:rsidP="007C12A6">
      <w:pPr>
        <w:spacing w:after="168" w:line="249" w:lineRule="auto"/>
        <w:ind w:left="-15" w:right="-25" w:firstLine="105"/>
        <w:jc w:val="center"/>
      </w:pPr>
      <w:r>
        <w:rPr>
          <w:rFonts w:ascii="Garamond" w:eastAsia="Garamond" w:hAnsi="Garamond" w:cs="Garamond"/>
          <w:b/>
          <w:lang w:bidi="lt-LT"/>
        </w:rPr>
        <w:t>MEDIENOS KILMĖS PATVIRTINIMAS</w:t>
      </w:r>
    </w:p>
    <w:p w14:paraId="03C7C764" w14:textId="0AE30472" w:rsidR="00757A25" w:rsidRDefault="00E96546">
      <w:pPr>
        <w:spacing w:after="161" w:line="255" w:lineRule="auto"/>
        <w:ind w:right="53"/>
        <w:jc w:val="both"/>
      </w:pPr>
      <w:r>
        <w:rPr>
          <w:rFonts w:ascii="Garamond" w:eastAsia="Garamond" w:hAnsi="Garamond" w:cs="Garamond"/>
          <w:lang w:bidi="lt-LT"/>
        </w:rPr>
        <w:t xml:space="preserve">Įmonė </w:t>
      </w:r>
      <w:r w:rsidR="000B6DE4">
        <w:rPr>
          <w:rFonts w:ascii="Garamond" w:eastAsia="Garamond" w:hAnsi="Garamond" w:cs="Garamond"/>
          <w:lang w:bidi="lt-LT"/>
        </w:rPr>
        <w:t xml:space="preserve">____________________________, </w:t>
      </w:r>
      <w:r>
        <w:rPr>
          <w:rFonts w:ascii="Garamond" w:eastAsia="Garamond" w:hAnsi="Garamond" w:cs="Garamond"/>
          <w:lang w:bidi="lt-LT"/>
        </w:rPr>
        <w:t>įmonės kodas</w:t>
      </w:r>
      <w:r w:rsidR="000B6DE4">
        <w:rPr>
          <w:rFonts w:ascii="Garamond" w:eastAsia="Garamond" w:hAnsi="Garamond" w:cs="Garamond"/>
          <w:lang w:bidi="lt-LT"/>
        </w:rPr>
        <w:t xml:space="preserve">:____________________________, kaip tiekėjas </w:t>
      </w:r>
      <w:r w:rsidR="000B6DE4">
        <w:rPr>
          <w:rFonts w:ascii="Garamond" w:eastAsia="Garamond" w:hAnsi="Garamond" w:cs="Garamond"/>
          <w:b/>
          <w:lang w:bidi="lt-LT"/>
        </w:rPr>
        <w:t>patvirtin</w:t>
      </w:r>
      <w:r>
        <w:rPr>
          <w:rFonts w:ascii="Garamond" w:eastAsia="Garamond" w:hAnsi="Garamond" w:cs="Garamond"/>
          <w:b/>
          <w:lang w:bidi="lt-LT"/>
        </w:rPr>
        <w:t>a</w:t>
      </w:r>
      <w:r w:rsidR="000B6DE4">
        <w:rPr>
          <w:rFonts w:ascii="Garamond" w:eastAsia="Garamond" w:hAnsi="Garamond" w:cs="Garamond"/>
          <w:lang w:bidi="lt-LT"/>
        </w:rPr>
        <w:t xml:space="preserve">, kad </w:t>
      </w:r>
      <w:r w:rsidR="007C12A6">
        <w:rPr>
          <w:rFonts w:ascii="Garamond" w:eastAsia="Garamond" w:hAnsi="Garamond" w:cs="Garamond"/>
          <w:lang w:bidi="lt-LT"/>
        </w:rPr>
        <w:t>užsakovui UAB</w:t>
      </w:r>
      <w:r w:rsidR="000B6DE4">
        <w:rPr>
          <w:rFonts w:ascii="Garamond" w:eastAsia="Garamond" w:hAnsi="Garamond" w:cs="Garamond"/>
          <w:lang w:bidi="lt-LT"/>
        </w:rPr>
        <w:t xml:space="preserve"> „BONO</w:t>
      </w:r>
      <w:r w:rsidR="007C12A6">
        <w:rPr>
          <w:rFonts w:ascii="Garamond" w:eastAsia="Garamond" w:hAnsi="Garamond" w:cs="Garamond"/>
          <w:lang w:bidi="lt-LT"/>
        </w:rPr>
        <w:t xml:space="preserve"> Lithuania</w:t>
      </w:r>
      <w:r w:rsidR="000B6DE4">
        <w:rPr>
          <w:rFonts w:ascii="Garamond" w:eastAsia="Garamond" w:hAnsi="Garamond" w:cs="Garamond"/>
          <w:lang w:bidi="lt-LT"/>
        </w:rPr>
        <w:t xml:space="preserve">“, </w:t>
      </w:r>
      <w:r w:rsidR="007C12A6">
        <w:rPr>
          <w:rFonts w:ascii="Garamond" w:eastAsia="Garamond" w:hAnsi="Garamond" w:cs="Garamond"/>
          <w:lang w:bidi="lt-LT"/>
        </w:rPr>
        <w:t>įm</w:t>
      </w:r>
      <w:r w:rsidR="000B6DE4">
        <w:rPr>
          <w:rFonts w:ascii="Garamond" w:eastAsia="Garamond" w:hAnsi="Garamond" w:cs="Garamond"/>
          <w:lang w:bidi="lt-LT"/>
        </w:rPr>
        <w:t xml:space="preserve">. </w:t>
      </w:r>
      <w:r w:rsidR="007C12A6">
        <w:rPr>
          <w:rFonts w:ascii="Garamond" w:eastAsia="Garamond" w:hAnsi="Garamond" w:cs="Garamond"/>
          <w:lang w:bidi="lt-LT"/>
        </w:rPr>
        <w:t>k</w:t>
      </w:r>
      <w:r w:rsidR="000B6DE4">
        <w:rPr>
          <w:rFonts w:ascii="Garamond" w:eastAsia="Garamond" w:hAnsi="Garamond" w:cs="Garamond"/>
          <w:lang w:bidi="lt-LT"/>
        </w:rPr>
        <w:t xml:space="preserve">. </w:t>
      </w:r>
      <w:r w:rsidR="007C12A6">
        <w:rPr>
          <w:rFonts w:ascii="Garamond" w:eastAsia="Garamond" w:hAnsi="Garamond" w:cs="Garamond"/>
          <w:lang w:bidi="lt-LT"/>
        </w:rPr>
        <w:t>305918606</w:t>
      </w:r>
      <w:r w:rsidR="000B6DE4">
        <w:rPr>
          <w:rFonts w:ascii="Garamond" w:eastAsia="Garamond" w:hAnsi="Garamond" w:cs="Garamond"/>
          <w:lang w:bidi="lt-LT"/>
        </w:rPr>
        <w:t xml:space="preserve">, </w:t>
      </w:r>
      <w:r w:rsidR="007C12A6" w:rsidRPr="007C12A6">
        <w:rPr>
          <w:rFonts w:ascii="Garamond" w:eastAsia="Garamond" w:hAnsi="Garamond" w:cs="Garamond"/>
          <w:b/>
          <w:bCs/>
          <w:u w:val="single"/>
          <w:lang w:bidi="lt-LT"/>
        </w:rPr>
        <w:t>dabartiniu</w:t>
      </w:r>
      <w:r w:rsidR="000B6DE4">
        <w:rPr>
          <w:rFonts w:ascii="Garamond" w:eastAsia="Garamond" w:hAnsi="Garamond" w:cs="Garamond"/>
          <w:b/>
          <w:u w:val="single" w:color="000000"/>
          <w:lang w:bidi="lt-LT"/>
        </w:rPr>
        <w:t xml:space="preserve"> ir ateinančiu laikotarpiu bus tiekiama tik ta mediena, įskaitant apvaliąją medieną, pjautinę medieną, biokuro skiedras ir kitus medienos gaminius, kuri atitinka abu toliau nurodytus kriterijus</w:t>
      </w:r>
      <w:r w:rsidR="000B6DE4">
        <w:rPr>
          <w:rFonts w:ascii="Garamond" w:eastAsia="Garamond" w:hAnsi="Garamond" w:cs="Garamond"/>
          <w:lang w:bidi="lt-LT"/>
        </w:rPr>
        <w:t xml:space="preserve">: </w:t>
      </w:r>
    </w:p>
    <w:p w14:paraId="797567FD" w14:textId="6E00D13A" w:rsidR="007C12A6" w:rsidRDefault="000B6DE4" w:rsidP="007C12A6">
      <w:pPr>
        <w:spacing w:after="0" w:line="409" w:lineRule="auto"/>
        <w:ind w:right="65"/>
        <w:rPr>
          <w:rFonts w:ascii="Garamond" w:eastAsia="Garamond" w:hAnsi="Garamond" w:cs="Garamond"/>
          <w:lang w:bidi="lt-LT"/>
        </w:rPr>
      </w:pPr>
      <w:r>
        <w:rPr>
          <w:rFonts w:ascii="Garamond" w:eastAsia="Garamond" w:hAnsi="Garamond" w:cs="Garamond"/>
          <w:lang w:bidi="lt-LT"/>
        </w:rPr>
        <w:t xml:space="preserve">[1] kuri tiesiogiai ar netiesiogiai po 2022 m. kovo 2 d. </w:t>
      </w:r>
      <w:r>
        <w:rPr>
          <w:rFonts w:ascii="Garamond" w:eastAsia="Garamond" w:hAnsi="Garamond" w:cs="Garamond"/>
          <w:u w:val="single" w:color="000000"/>
          <w:lang w:bidi="lt-LT"/>
        </w:rPr>
        <w:t>nėra</w:t>
      </w:r>
      <w:r>
        <w:rPr>
          <w:rFonts w:ascii="Garamond" w:eastAsia="Garamond" w:hAnsi="Garamond" w:cs="Garamond"/>
          <w:lang w:bidi="lt-LT"/>
        </w:rPr>
        <w:t xml:space="preserve"> importuojama iš Baltarusijos</w:t>
      </w:r>
      <w:r w:rsidR="007C12A6">
        <w:rPr>
          <w:rFonts w:ascii="Garamond" w:eastAsia="Garamond" w:hAnsi="Garamond" w:cs="Garamond"/>
          <w:lang w:bidi="lt-LT"/>
        </w:rPr>
        <w:t xml:space="preserve"> </w:t>
      </w:r>
      <w:r>
        <w:rPr>
          <w:rFonts w:ascii="Garamond" w:eastAsia="Garamond" w:hAnsi="Garamond" w:cs="Garamond"/>
          <w:lang w:bidi="lt-LT"/>
        </w:rPr>
        <w:t xml:space="preserve">Respublikos; </w:t>
      </w:r>
    </w:p>
    <w:p w14:paraId="2238EF58" w14:textId="7CF96993" w:rsidR="00757A25" w:rsidRDefault="000B6DE4" w:rsidP="007C12A6">
      <w:pPr>
        <w:spacing w:after="0" w:line="409" w:lineRule="auto"/>
        <w:ind w:right="65"/>
      </w:pPr>
      <w:r>
        <w:rPr>
          <w:rFonts w:ascii="Garamond" w:eastAsia="Garamond" w:hAnsi="Garamond" w:cs="Garamond"/>
          <w:lang w:bidi="lt-LT"/>
        </w:rPr>
        <w:t xml:space="preserve">[2] kuri tiesiogiai ar netiesiogiai po 2022 m. kovo 7 d.  </w:t>
      </w:r>
      <w:r>
        <w:rPr>
          <w:rFonts w:ascii="Garamond" w:eastAsia="Garamond" w:hAnsi="Garamond" w:cs="Garamond"/>
          <w:u w:val="single" w:color="000000"/>
          <w:lang w:bidi="lt-LT"/>
        </w:rPr>
        <w:t>nėra</w:t>
      </w:r>
      <w:r>
        <w:rPr>
          <w:rFonts w:ascii="Garamond" w:eastAsia="Garamond" w:hAnsi="Garamond" w:cs="Garamond"/>
          <w:lang w:bidi="lt-LT"/>
        </w:rPr>
        <w:t xml:space="preserve"> importuojama iš Rusijos</w:t>
      </w:r>
      <w:r w:rsidR="007C12A6">
        <w:rPr>
          <w:rFonts w:ascii="Garamond" w:eastAsia="Garamond" w:hAnsi="Garamond" w:cs="Garamond"/>
          <w:lang w:bidi="lt-LT"/>
        </w:rPr>
        <w:t xml:space="preserve"> </w:t>
      </w:r>
      <w:r>
        <w:rPr>
          <w:rFonts w:ascii="Garamond" w:eastAsia="Garamond" w:hAnsi="Garamond" w:cs="Garamond"/>
          <w:lang w:bidi="lt-LT"/>
        </w:rPr>
        <w:t xml:space="preserve">Federacijos. </w:t>
      </w:r>
    </w:p>
    <w:p w14:paraId="7D42B64B" w14:textId="77777777" w:rsidR="00757A25" w:rsidRDefault="000B6DE4">
      <w:pPr>
        <w:spacing w:after="157"/>
      </w:pPr>
      <w:r>
        <w:rPr>
          <w:rFonts w:ascii="Garamond" w:eastAsia="Garamond" w:hAnsi="Garamond" w:cs="Garamond"/>
          <w:i/>
          <w:lang w:bidi="lt-LT"/>
        </w:rPr>
        <w:t xml:space="preserve"> </w:t>
      </w:r>
    </w:p>
    <w:p w14:paraId="03584559" w14:textId="7CDAC36B" w:rsidR="00757A25" w:rsidRDefault="000B6DE4">
      <w:pPr>
        <w:spacing w:after="157" w:line="257" w:lineRule="auto"/>
        <w:ind w:left="-5" w:right="37" w:hanging="10"/>
        <w:jc w:val="both"/>
      </w:pPr>
      <w:r>
        <w:rPr>
          <w:rFonts w:ascii="Garamond" w:eastAsia="Garamond" w:hAnsi="Garamond" w:cs="Garamond"/>
          <w:i/>
          <w:lang w:bidi="lt-LT"/>
        </w:rPr>
        <w:t xml:space="preserve">Esu informuotas, kad pažeidus šiame patvirtinime numatytas sąlygas, </w:t>
      </w:r>
      <w:r w:rsidR="007C12A6">
        <w:rPr>
          <w:rFonts w:ascii="Garamond" w:eastAsia="Garamond" w:hAnsi="Garamond" w:cs="Garamond"/>
          <w:i/>
          <w:lang w:bidi="lt-LT"/>
        </w:rPr>
        <w:t>UAB</w:t>
      </w:r>
      <w:r>
        <w:rPr>
          <w:rFonts w:ascii="Garamond" w:eastAsia="Garamond" w:hAnsi="Garamond" w:cs="Garamond"/>
          <w:i/>
          <w:lang w:bidi="lt-LT"/>
        </w:rPr>
        <w:t xml:space="preserve"> „BONO</w:t>
      </w:r>
      <w:r w:rsidR="007C12A6">
        <w:rPr>
          <w:rFonts w:ascii="Garamond" w:eastAsia="Garamond" w:hAnsi="Garamond" w:cs="Garamond"/>
          <w:i/>
          <w:lang w:bidi="lt-LT"/>
        </w:rPr>
        <w:t xml:space="preserve"> Lithuania</w:t>
      </w:r>
      <w:r>
        <w:rPr>
          <w:rFonts w:ascii="Garamond" w:eastAsia="Garamond" w:hAnsi="Garamond" w:cs="Garamond"/>
          <w:i/>
          <w:lang w:bidi="lt-LT"/>
        </w:rPr>
        <w:t xml:space="preserve">“ turi teisę nedelsiant, be išankstinio įspėjimo nutraukti tarp šalių sudarytą sutartį ir atšaukti visus užsakymus, be jokių sankcijų </w:t>
      </w:r>
      <w:r w:rsidR="007C12A6">
        <w:rPr>
          <w:rFonts w:ascii="Garamond" w:eastAsia="Garamond" w:hAnsi="Garamond" w:cs="Garamond"/>
          <w:i/>
          <w:lang w:bidi="lt-LT"/>
        </w:rPr>
        <w:t>UAB</w:t>
      </w:r>
      <w:r>
        <w:rPr>
          <w:rFonts w:ascii="Garamond" w:eastAsia="Garamond" w:hAnsi="Garamond" w:cs="Garamond"/>
          <w:i/>
          <w:lang w:bidi="lt-LT"/>
        </w:rPr>
        <w:t xml:space="preserve"> „BONO</w:t>
      </w:r>
      <w:r w:rsidR="007C12A6">
        <w:rPr>
          <w:rFonts w:ascii="Garamond" w:eastAsia="Garamond" w:hAnsi="Garamond" w:cs="Garamond"/>
          <w:i/>
          <w:lang w:bidi="lt-LT"/>
        </w:rPr>
        <w:t xml:space="preserve"> Lithuania</w:t>
      </w:r>
      <w:r>
        <w:rPr>
          <w:rFonts w:ascii="Garamond" w:eastAsia="Garamond" w:hAnsi="Garamond" w:cs="Garamond"/>
          <w:i/>
          <w:lang w:bidi="lt-LT"/>
        </w:rPr>
        <w:t xml:space="preserve">“. </w:t>
      </w:r>
    </w:p>
    <w:p w14:paraId="6C692299" w14:textId="77777777" w:rsidR="00757A25" w:rsidRDefault="000B6DE4">
      <w:pPr>
        <w:spacing w:after="157"/>
      </w:pPr>
      <w:r>
        <w:rPr>
          <w:rFonts w:ascii="Garamond" w:eastAsia="Garamond" w:hAnsi="Garamond" w:cs="Garamond"/>
          <w:lang w:bidi="lt-LT"/>
        </w:rPr>
        <w:t xml:space="preserve"> </w:t>
      </w:r>
    </w:p>
    <w:p w14:paraId="18613B6D" w14:textId="77777777" w:rsidR="00757A25" w:rsidRDefault="000B6DE4">
      <w:pPr>
        <w:spacing w:after="157"/>
      </w:pPr>
      <w:r>
        <w:rPr>
          <w:rFonts w:ascii="Garamond" w:eastAsia="Garamond" w:hAnsi="Garamond" w:cs="Garamond"/>
          <w:lang w:bidi="lt-LT"/>
        </w:rPr>
        <w:t xml:space="preserve"> </w:t>
      </w:r>
    </w:p>
    <w:p w14:paraId="6531712E" w14:textId="77777777" w:rsidR="00757A25" w:rsidRDefault="000B6DE4">
      <w:pPr>
        <w:spacing w:after="0"/>
        <w:ind w:left="-5" w:hanging="10"/>
      </w:pPr>
      <w:r>
        <w:rPr>
          <w:rFonts w:ascii="Garamond" w:eastAsia="Garamond" w:hAnsi="Garamond" w:cs="Garamond"/>
          <w:lang w:bidi="lt-LT"/>
        </w:rPr>
        <w:t xml:space="preserve">  _____________________/ ___________________________________/ </w:t>
      </w:r>
    </w:p>
    <w:p w14:paraId="34CFCE79" w14:textId="77777777" w:rsidR="00757A25" w:rsidRDefault="000B6DE4">
      <w:pPr>
        <w:spacing w:after="0"/>
        <w:ind w:left="-5" w:hanging="10"/>
      </w:pPr>
      <w:r>
        <w:rPr>
          <w:rFonts w:ascii="Garamond" w:eastAsia="Garamond" w:hAnsi="Garamond" w:cs="Garamond"/>
          <w:lang w:bidi="lt-LT"/>
        </w:rPr>
        <w:t xml:space="preserve">             parašas                                                    vardas, pavardė</w:t>
      </w:r>
    </w:p>
    <w:p w14:paraId="2330CCDA" w14:textId="77777777" w:rsidR="00757A25" w:rsidRDefault="000B6DE4">
      <w:pPr>
        <w:spacing w:after="157"/>
      </w:pPr>
      <w:r>
        <w:rPr>
          <w:rFonts w:ascii="Garamond" w:eastAsia="Garamond" w:hAnsi="Garamond" w:cs="Garamond"/>
          <w:lang w:bidi="lt-LT"/>
        </w:rPr>
        <w:t xml:space="preserve"> </w:t>
      </w:r>
    </w:p>
    <w:p w14:paraId="4B800734" w14:textId="36AC9CA2" w:rsidR="00757A25" w:rsidRPr="00B0431F" w:rsidRDefault="000B6DE4" w:rsidP="00B0431F">
      <w:pPr>
        <w:spacing w:after="3162"/>
        <w:rPr>
          <w:rFonts w:ascii="Garamond" w:eastAsia="Garamond" w:hAnsi="Garamond" w:cs="Garamond"/>
          <w:lang w:bidi="lt-LT"/>
        </w:rPr>
      </w:pPr>
      <w:r>
        <w:rPr>
          <w:rFonts w:ascii="Garamond" w:eastAsia="Garamond" w:hAnsi="Garamond" w:cs="Garamond"/>
          <w:lang w:bidi="lt-LT"/>
        </w:rPr>
        <w:t xml:space="preserve"> </w:t>
      </w:r>
      <w:r>
        <w:rPr>
          <w:rFonts w:ascii="Garamond" w:eastAsia="Garamond" w:hAnsi="Garamond" w:cs="Garamond"/>
          <w:i/>
          <w:lang w:bidi="lt-LT"/>
        </w:rPr>
        <w:t xml:space="preserve">* </w:t>
      </w:r>
      <w:r w:rsidR="00B0431F">
        <w:rPr>
          <w:rFonts w:ascii="Garamond" w:eastAsia="Garamond" w:hAnsi="Garamond" w:cs="Garamond"/>
          <w:i/>
          <w:lang w:bidi="lt-LT"/>
        </w:rPr>
        <w:t>UAB</w:t>
      </w:r>
      <w:r>
        <w:rPr>
          <w:rFonts w:ascii="Garamond" w:eastAsia="Garamond" w:hAnsi="Garamond" w:cs="Garamond"/>
          <w:i/>
          <w:lang w:bidi="lt-LT"/>
        </w:rPr>
        <w:t xml:space="preserve"> „BONO</w:t>
      </w:r>
      <w:r w:rsidR="00B0431F">
        <w:rPr>
          <w:rFonts w:ascii="Garamond" w:eastAsia="Garamond" w:hAnsi="Garamond" w:cs="Garamond"/>
          <w:i/>
          <w:lang w:bidi="lt-LT"/>
        </w:rPr>
        <w:t xml:space="preserve"> Lithuania</w:t>
      </w:r>
      <w:r>
        <w:rPr>
          <w:rFonts w:ascii="Garamond" w:eastAsia="Garamond" w:hAnsi="Garamond" w:cs="Garamond"/>
          <w:i/>
          <w:lang w:bidi="lt-LT"/>
        </w:rPr>
        <w:t>“, vadovaudamasi Europos Sąjungos ir Jungtinių Tautų Organizacijos sankcijomis, įskaitant galimai taikytinas sankcijas (sankcijų sąrašas nuolat atnaujinamas), Rusijos Federacijai ir Baltarusijos Respublikai, bei solidarizuodamasi su Ukraina, sustabdė rusiškos bei baltarusiškos medienos ir (arba) iš šių šalių importuotos medienos pirkimą.</w:t>
      </w:r>
    </w:p>
    <w:sectPr w:rsidR="00757A25" w:rsidRPr="00B0431F">
      <w:pgSz w:w="11906" w:h="16838"/>
      <w:pgMar w:top="1440" w:right="1078"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A25"/>
    <w:rsid w:val="000142D6"/>
    <w:rsid w:val="000B6DE4"/>
    <w:rsid w:val="00705540"/>
    <w:rsid w:val="00757A25"/>
    <w:rsid w:val="007C12A6"/>
    <w:rsid w:val="00B0431F"/>
    <w:rsid w:val="00E965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BF0B"/>
  <w15:docId w15:val="{446151D2-439E-4184-9C0C-932183E2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Bērziņa</dc:creator>
  <cp:keywords/>
  <cp:lastModifiedBy>Gytis Juškys</cp:lastModifiedBy>
  <cp:revision>2</cp:revision>
  <dcterms:created xsi:type="dcterms:W3CDTF">2022-07-14T10:32:00Z</dcterms:created>
  <dcterms:modified xsi:type="dcterms:W3CDTF">2022-07-14T10:32:00Z</dcterms:modified>
</cp:coreProperties>
</file>